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50"/>
      </w:pP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Education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Cover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Letter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#1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-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Experienced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363435"/>
          <w:spacing w:val="-16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color w:val="363435"/>
          <w:spacing w:val="0"/>
          <w:w w:val="100"/>
          <w:sz w:val="24"/>
          <w:szCs w:val="24"/>
        </w:rPr>
        <w:t>eacher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9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0" w:hRule="exact"/>
        </w:trPr>
        <w:tc>
          <w:tcPr>
            <w:tcW w:w="160" w:type="dxa"/>
            <w:tcBorders>
              <w:top w:val="single" w:sz="8" w:space="0" w:color="363435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single" w:sz="8" w:space="0" w:color="363435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/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029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650" w:right="633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101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Sunny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Boulevard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Simple,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xxxxx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2,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156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Darla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Brown,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Principal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Little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Kid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Elementary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34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North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First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Street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Closeb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xxxxx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48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Dear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Brown: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120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650" w:right="694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wish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apply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position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Fifth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eacher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listed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Januar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26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20x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editio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Lincol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1"/>
                <w:w w:val="100"/>
                <w:sz w:val="22"/>
                <w:szCs w:val="22"/>
              </w:rPr>
              <w:t>Journa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1"/>
                <w:w w:val="100"/>
                <w:sz w:val="22"/>
                <w:szCs w:val="22"/>
              </w:rPr>
              <w:t>Star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color w:val="363435"/>
                <w:spacing w:val="4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hol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Bachelo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Scienc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degree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Elementary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concentration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Language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Arts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Nebraska-Lincoln.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216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650" w:right="69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currentl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teachin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Pi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Bul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Elementar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Schoo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wher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assignmen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involve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team-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teaching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Language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Arts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fifth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sixth-graders.</w:t>
            </w:r>
            <w:r>
              <w:rPr>
                <w:rFonts w:cs="Times New Roman" w:hAnsi="Times New Roman" w:eastAsia="Times New Roman" w:ascii="Times New Roman"/>
                <w:color w:val="363435"/>
                <w:spacing w:val="5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assignment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requires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teach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reading,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writing,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spelling,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basic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journalism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skills.</w:t>
            </w:r>
            <w:r>
              <w:rPr>
                <w:rFonts w:cs="Times New Roman" w:hAnsi="Times New Roman" w:eastAsia="Times New Roman" w:ascii="Times New Roman"/>
                <w:color w:val="363435"/>
                <w:spacing w:val="5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journalism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aspect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focuses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development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newsletter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composed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classroom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circulated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students’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families.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resume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notes,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volunteer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regularly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Center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Elderl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whe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hel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coordinat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thei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weekl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newslette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color w:val="363435"/>
                <w:spacing w:val="5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als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regularl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voluntee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22"/>
                <w:szCs w:val="22"/>
              </w:rPr>
              <w:t>’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Read-A-Whil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afte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schoo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program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color w:val="363435"/>
                <w:spacing w:val="4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dedicatio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student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learning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extends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beyond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regular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classroom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situation.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168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5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650" w:right="69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believ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tha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ene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experienc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combin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mak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viabl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candidate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position.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Please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contact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wish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receive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credentials;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would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gla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provid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color w:val="363435"/>
                <w:spacing w:val="45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loo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k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forwar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completin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furthe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applicatio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materials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may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require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well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opportunity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meet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personal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interview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convenience.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phone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number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e-mail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address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listed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enclosed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resume.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60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50"/>
            </w:pPr>
            <w:r>
              <w:rPr>
                <w:rFonts w:cs="Times New Roman" w:hAnsi="Times New Roman" w:eastAsia="Times New Roman" w:ascii="Times New Roman"/>
                <w:color w:val="363435"/>
                <w:spacing w:val="-20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ours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trul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600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22"/>
                <w:szCs w:val="22"/>
              </w:rPr>
              <w:jc w:val="left"/>
              <w:spacing w:before="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James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N.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James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  <w:tr>
        <w:trPr>
          <w:trHeight w:val="1931" w:hRule="exact"/>
        </w:trPr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single" w:sz="8" w:space="0" w:color="363435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9200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8" w:space="0" w:color="363435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2"/>
                <w:szCs w:val="22"/>
              </w:rPr>
              <w:t>Enclosure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60" w:type="dxa"/>
            <w:tcBorders>
              <w:top w:val="nil" w:sz="6" w:space="0" w:color="auto"/>
              <w:left w:val="single" w:sz="8" w:space="0" w:color="363435"/>
              <w:bottom w:val="nil" w:sz="6" w:space="0" w:color="auto"/>
              <w:right w:val="nil" w:sz="6" w:space="0" w:color="auto"/>
            </w:tcBorders>
            <w:shd w:val="clear" w:color="auto" w:fill="BCBEC0"/>
          </w:tcPr>
          <w:p/>
        </w:tc>
      </w:tr>
    </w:tbl>
    <w:sectPr>
      <w:type w:val="continuous"/>
      <w:pgSz w:w="12240" w:h="15840"/>
      <w:pgMar w:top="1480" w:bottom="280" w:left="1340" w:right="11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